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Стандартний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Шановний</w:t>
      </w:r>
      <w:r>
        <w:rPr>
          <w:rFonts w:ascii="Times Roman" w:hAnsi="Times Roman"/>
          <w:b w:val="1"/>
          <w:bCs w:val="1"/>
          <w:rtl w:val="0"/>
        </w:rPr>
        <w:t>(</w:t>
      </w:r>
      <w:r>
        <w:rPr>
          <w:rFonts w:ascii="Times Roman" w:hAnsi="Times Roman" w:hint="default"/>
          <w:b w:val="1"/>
          <w:bCs w:val="1"/>
          <w:rtl w:val="0"/>
        </w:rPr>
        <w:t>а</w:t>
      </w:r>
      <w:r>
        <w:rPr>
          <w:rFonts w:ascii="Times Roman" w:hAnsi="Times Roman"/>
          <w:b w:val="1"/>
          <w:bCs w:val="1"/>
          <w:rtl w:val="0"/>
          <w:lang w:val="pt-PT"/>
        </w:rPr>
        <w:t>) [</w:t>
      </w:r>
      <w:r>
        <w:rPr>
          <w:rFonts w:ascii="Times Roman" w:hAnsi="Times Roman" w:hint="default"/>
          <w:b w:val="1"/>
          <w:bCs w:val="1"/>
          <w:rtl w:val="0"/>
        </w:rPr>
        <w:t>Ім’я</w:t>
      </w:r>
      <w:r>
        <w:rPr>
          <w:rFonts w:ascii="Times Roman" w:hAnsi="Times Roman"/>
          <w:b w:val="1"/>
          <w:bCs w:val="1"/>
          <w:rtl w:val="0"/>
        </w:rPr>
        <w:t>/</w:t>
      </w:r>
      <w:r>
        <w:rPr>
          <w:rFonts w:ascii="Times Roman" w:hAnsi="Times Roman" w:hint="default"/>
          <w:b w:val="1"/>
          <w:bCs w:val="1"/>
          <w:rtl w:val="0"/>
        </w:rPr>
        <w:t>Назва компанії</w:t>
      </w:r>
      <w:r>
        <w:rPr>
          <w:rFonts w:ascii="Times Roman" w:hAnsi="Times Roman"/>
          <w:b w:val="1"/>
          <w:bCs w:val="1"/>
          <w:rtl w:val="0"/>
          <w:lang w:val="pt-PT"/>
        </w:rPr>
        <w:t>],</w:t>
      </w:r>
    </w:p>
    <w:p>
      <w:pPr>
        <w:pStyle w:val="Стандартний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 xml:space="preserve">Мене звати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Ваше ім’я</w:t>
      </w:r>
      <w:r>
        <w:rPr>
          <w:rFonts w:ascii="Times Roman" w:hAnsi="Times Roman"/>
          <w:rtl w:val="0"/>
          <w:lang w:val="pt-PT"/>
        </w:rPr>
        <w:t xml:space="preserve">], </w:t>
      </w:r>
      <w:r>
        <w:rPr>
          <w:rFonts w:ascii="Times Roman" w:hAnsi="Times Roman" w:hint="default"/>
          <w:rtl w:val="0"/>
        </w:rPr>
        <w:t xml:space="preserve">і я представляю компанію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Назва вашої компанії</w:t>
      </w:r>
      <w:r>
        <w:rPr>
          <w:rFonts w:ascii="Times Roman" w:hAnsi="Times Roman"/>
          <w:rtl w:val="0"/>
          <w:lang w:val="pt-PT"/>
        </w:rPr>
        <w:t xml:space="preserve">], </w:t>
      </w:r>
      <w:r>
        <w:rPr>
          <w:rFonts w:ascii="Times Roman" w:hAnsi="Times Roman" w:hint="default"/>
          <w:rtl w:val="0"/>
        </w:rPr>
        <w:t xml:space="preserve">яка спеціалізується на постачанні якісної продукції для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вкажіть сферу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</w:rPr>
        <w:t>будівництва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харчування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виробництва тощо</w:t>
      </w:r>
      <w:r>
        <w:rPr>
          <w:rFonts w:ascii="Times Roman" w:hAnsi="Times Roman"/>
          <w:rtl w:val="0"/>
          <w:lang w:val="pt-PT"/>
        </w:rPr>
        <w:t xml:space="preserve">]. </w:t>
      </w:r>
      <w:r>
        <w:rPr>
          <w:rFonts w:ascii="Times Roman" w:hAnsi="Times Roman" w:hint="default"/>
          <w:rtl w:val="0"/>
        </w:rPr>
        <w:t>Ми раді запропонувати вам вигідні умови співпраці та широкий асортимент товарів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Пропоновані товари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Стандартний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pt-PT"/>
        </w:rPr>
      </w:pPr>
      <w:r>
        <w:rPr>
          <w:rFonts w:ascii="Times Roman" w:hAnsi="Times Roman"/>
          <w:b w:val="1"/>
          <w:bCs w:val="1"/>
          <w:rtl w:val="0"/>
          <w:lang w:val="pt-PT"/>
        </w:rPr>
        <w:t>[</w:t>
      </w:r>
      <w:r>
        <w:rPr>
          <w:rFonts w:ascii="Times Roman" w:hAnsi="Times Roman" w:hint="default"/>
          <w:b w:val="1"/>
          <w:bCs w:val="1"/>
          <w:rtl w:val="0"/>
        </w:rPr>
        <w:t xml:space="preserve">Категорія </w:t>
      </w:r>
      <w:r>
        <w:rPr>
          <w:rFonts w:ascii="Times Roman" w:hAnsi="Times Roman"/>
          <w:b w:val="1"/>
          <w:bCs w:val="1"/>
          <w:rtl w:val="0"/>
          <w:lang w:val="pt-PT"/>
        </w:rPr>
        <w:t>1]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  <w:lang w:val="ru-RU"/>
        </w:rPr>
        <w:t xml:space="preserve">Назва товару </w:t>
      </w:r>
      <w:r>
        <w:rPr>
          <w:rFonts w:ascii="Times Roman" w:hAnsi="Times Roman"/>
          <w:rtl w:val="0"/>
          <w:lang w:val="pt-PT"/>
        </w:rPr>
        <w:t xml:space="preserve">1] </w:t>
      </w:r>
      <w:r>
        <w:rPr>
          <w:rFonts w:ascii="Times Roman" w:hAnsi="Times Roman" w:hint="default"/>
          <w:rtl w:val="0"/>
        </w:rPr>
        <w:t xml:space="preserve">– від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ціна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>од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вимірювання</w:t>
      </w:r>
      <w:r>
        <w:rPr>
          <w:rFonts w:ascii="Times Roman" w:hAnsi="Times Roman"/>
          <w:rtl w:val="0"/>
          <w:lang w:val="pt-PT"/>
        </w:rPr>
        <w:t>];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  <w:lang w:val="ru-RU"/>
        </w:rPr>
        <w:t xml:space="preserve">Назва товару </w:t>
      </w:r>
      <w:r>
        <w:rPr>
          <w:rFonts w:ascii="Times Roman" w:hAnsi="Times Roman"/>
          <w:rtl w:val="0"/>
          <w:lang w:val="pt-PT"/>
        </w:rPr>
        <w:t xml:space="preserve">2] </w:t>
      </w:r>
      <w:r>
        <w:rPr>
          <w:rFonts w:ascii="Times Roman" w:hAnsi="Times Roman" w:hint="default"/>
          <w:rtl w:val="0"/>
        </w:rPr>
        <w:t xml:space="preserve">– від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ціна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>од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вимірювання</w:t>
      </w:r>
      <w:r>
        <w:rPr>
          <w:rFonts w:ascii="Times Roman" w:hAnsi="Times Roman"/>
          <w:rtl w:val="0"/>
          <w:lang w:val="pt-PT"/>
        </w:rPr>
        <w:t>].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pt-PT"/>
        </w:rPr>
      </w:pPr>
      <w:r>
        <w:rPr>
          <w:rFonts w:ascii="Times Roman" w:hAnsi="Times Roman"/>
          <w:b w:val="1"/>
          <w:bCs w:val="1"/>
          <w:rtl w:val="0"/>
          <w:lang w:val="pt-PT"/>
        </w:rPr>
        <w:t>[</w:t>
      </w:r>
      <w:r>
        <w:rPr>
          <w:rFonts w:ascii="Times Roman" w:hAnsi="Times Roman" w:hint="default"/>
          <w:b w:val="1"/>
          <w:bCs w:val="1"/>
          <w:rtl w:val="0"/>
        </w:rPr>
        <w:t xml:space="preserve">Категорія </w:t>
      </w:r>
      <w:r>
        <w:rPr>
          <w:rFonts w:ascii="Times Roman" w:hAnsi="Times Roman"/>
          <w:b w:val="1"/>
          <w:bCs w:val="1"/>
          <w:rtl w:val="0"/>
          <w:lang w:val="pt-PT"/>
        </w:rPr>
        <w:t>2]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  <w:lang w:val="ru-RU"/>
        </w:rPr>
        <w:t xml:space="preserve">Назва товару </w:t>
      </w:r>
      <w:r>
        <w:rPr>
          <w:rFonts w:ascii="Times Roman" w:hAnsi="Times Roman"/>
          <w:rtl w:val="0"/>
          <w:lang w:val="pt-PT"/>
        </w:rPr>
        <w:t xml:space="preserve">3] </w:t>
      </w:r>
      <w:r>
        <w:rPr>
          <w:rFonts w:ascii="Times Roman" w:hAnsi="Times Roman" w:hint="default"/>
          <w:rtl w:val="0"/>
        </w:rPr>
        <w:t xml:space="preserve">– від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ціна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>од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вимірювання</w:t>
      </w:r>
      <w:r>
        <w:rPr>
          <w:rFonts w:ascii="Times Roman" w:hAnsi="Times Roman"/>
          <w:rtl w:val="0"/>
          <w:lang w:val="pt-PT"/>
        </w:rPr>
        <w:t>];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  <w:lang w:val="ru-RU"/>
        </w:rPr>
        <w:t xml:space="preserve">Назва товару </w:t>
      </w:r>
      <w:r>
        <w:rPr>
          <w:rFonts w:ascii="Times Roman" w:hAnsi="Times Roman"/>
          <w:rtl w:val="0"/>
          <w:lang w:val="pt-PT"/>
        </w:rPr>
        <w:t xml:space="preserve">4] </w:t>
      </w:r>
      <w:r>
        <w:rPr>
          <w:rFonts w:ascii="Times Roman" w:hAnsi="Times Roman" w:hint="default"/>
          <w:rtl w:val="0"/>
        </w:rPr>
        <w:t xml:space="preserve">– від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ціна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>од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вимірювання</w:t>
      </w:r>
      <w:r>
        <w:rPr>
          <w:rFonts w:ascii="Times Roman" w:hAnsi="Times Roman"/>
          <w:rtl w:val="0"/>
          <w:lang w:val="pt-PT"/>
        </w:rPr>
        <w:t>].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pt-PT"/>
        </w:rPr>
      </w:pPr>
      <w:r>
        <w:rPr>
          <w:rFonts w:ascii="Times Roman" w:hAnsi="Times Roman"/>
          <w:b w:val="1"/>
          <w:bCs w:val="1"/>
          <w:rtl w:val="0"/>
          <w:lang w:val="pt-PT"/>
        </w:rPr>
        <w:t>[</w:t>
      </w:r>
      <w:r>
        <w:rPr>
          <w:rFonts w:ascii="Times Roman" w:hAnsi="Times Roman" w:hint="default"/>
          <w:b w:val="1"/>
          <w:bCs w:val="1"/>
          <w:rtl w:val="0"/>
        </w:rPr>
        <w:t xml:space="preserve">Категорія </w:t>
      </w:r>
      <w:r>
        <w:rPr>
          <w:rFonts w:ascii="Times Roman" w:hAnsi="Times Roman"/>
          <w:b w:val="1"/>
          <w:bCs w:val="1"/>
          <w:rtl w:val="0"/>
          <w:lang w:val="pt-PT"/>
        </w:rPr>
        <w:t>3]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  <w:lang w:val="ru-RU"/>
        </w:rPr>
        <w:t xml:space="preserve">Назва товару </w:t>
      </w:r>
      <w:r>
        <w:rPr>
          <w:rFonts w:ascii="Times Roman" w:hAnsi="Times Roman"/>
          <w:rtl w:val="0"/>
          <w:lang w:val="pt-PT"/>
        </w:rPr>
        <w:t xml:space="preserve">5] </w:t>
      </w:r>
      <w:r>
        <w:rPr>
          <w:rFonts w:ascii="Times Roman" w:hAnsi="Times Roman" w:hint="default"/>
          <w:rtl w:val="0"/>
        </w:rPr>
        <w:t xml:space="preserve">– від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ціна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>од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вимірювання</w:t>
      </w:r>
      <w:r>
        <w:rPr>
          <w:rFonts w:ascii="Times Roman" w:hAnsi="Times Roman"/>
          <w:rtl w:val="0"/>
          <w:lang w:val="pt-PT"/>
        </w:rPr>
        <w:t>].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Умови співпраці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Стандартний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Терміни доставки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cs="Times Roman" w:hAnsi="Times Roman" w:eastAsia="Times Roman"/>
          <w:rtl w:val="0"/>
        </w:rPr>
        <w:br w:type="textWrapping"/>
        <w:t xml:space="preserve">Доставка здійснюється протягом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вкажіть час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наприклад</w:t>
      </w:r>
      <w:r>
        <w:rPr>
          <w:rFonts w:ascii="Times Roman" w:hAnsi="Times Roman"/>
          <w:rtl w:val="0"/>
        </w:rPr>
        <w:t xml:space="preserve">, 1-3 </w:t>
      </w:r>
      <w:r>
        <w:rPr>
          <w:rFonts w:ascii="Times Roman" w:hAnsi="Times Roman" w:hint="default"/>
          <w:rtl w:val="0"/>
        </w:rPr>
        <w:t>робочі дні</w:t>
      </w:r>
      <w:r>
        <w:rPr>
          <w:rFonts w:ascii="Times Roman" w:hAnsi="Times Roman"/>
          <w:rtl w:val="0"/>
          <w:lang w:val="pt-PT"/>
        </w:rPr>
        <w:t xml:space="preserve">] </w:t>
      </w:r>
      <w:r>
        <w:rPr>
          <w:rFonts w:ascii="Times Roman" w:hAnsi="Times Roman" w:hint="default"/>
          <w:rtl w:val="0"/>
        </w:rPr>
        <w:t>після підтвердження замовлення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Мінімальна партія замовлення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Вкажіть мінімальну кількість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якщо є</w:t>
      </w:r>
      <w:r>
        <w:rPr>
          <w:rFonts w:ascii="Times Roman" w:hAnsi="Times Roman"/>
          <w:rtl w:val="0"/>
          <w:lang w:val="pt-PT"/>
        </w:rPr>
        <w:t>].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Оплата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Стандартний"/>
        <w:numPr>
          <w:ilvl w:val="1"/>
          <w:numId w:val="7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Передоплата </w:t>
      </w:r>
      <w:r>
        <w:rPr>
          <w:rFonts w:ascii="Times Roman" w:hAnsi="Times Roman"/>
          <w:rtl w:val="0"/>
        </w:rPr>
        <w:t xml:space="preserve">50% </w:t>
      </w:r>
      <w:r>
        <w:rPr>
          <w:rFonts w:ascii="Times Roman" w:hAnsi="Times Roman" w:hint="default"/>
          <w:rtl w:val="0"/>
        </w:rPr>
        <w:t xml:space="preserve">або повна оплата після доставки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за домовленістю</w:t>
      </w:r>
      <w:r>
        <w:rPr>
          <w:rFonts w:ascii="Times Roman" w:hAnsi="Times Roman"/>
          <w:rtl w:val="0"/>
        </w:rPr>
        <w:t>).</w:t>
      </w:r>
    </w:p>
    <w:p>
      <w:pPr>
        <w:pStyle w:val="Стандартний"/>
        <w:numPr>
          <w:ilvl w:val="1"/>
          <w:numId w:val="7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Безготівковий розрахунок або інші способи оплати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Доставка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Стандартний"/>
        <w:numPr>
          <w:ilvl w:val="1"/>
          <w:numId w:val="7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Безкоштовна доставка для замовлень від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сума</w:t>
      </w:r>
      <w:r>
        <w:rPr>
          <w:rFonts w:ascii="Times Roman" w:hAnsi="Times Roman"/>
          <w:rtl w:val="0"/>
          <w:lang w:val="pt-PT"/>
        </w:rPr>
        <w:t xml:space="preserve">] </w:t>
      </w:r>
      <w:r>
        <w:rPr>
          <w:rFonts w:ascii="Times Roman" w:hAnsi="Times Roman" w:hint="default"/>
          <w:rtl w:val="0"/>
        </w:rPr>
        <w:t>грн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1"/>
          <w:numId w:val="7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Можливість самовивозу з нашого складу за адресою</w:t>
      </w:r>
      <w:r>
        <w:rPr>
          <w:rFonts w:ascii="Times Roman" w:hAnsi="Times Roman"/>
          <w:rtl w:val="0"/>
          <w:lang w:val="en-US"/>
        </w:rPr>
        <w:t>: [</w:t>
      </w:r>
      <w:r>
        <w:rPr>
          <w:rFonts w:ascii="Times Roman" w:hAnsi="Times Roman" w:hint="default"/>
          <w:rtl w:val="0"/>
        </w:rPr>
        <w:t>адреса</w:t>
      </w:r>
      <w:r>
        <w:rPr>
          <w:rFonts w:ascii="Times Roman" w:hAnsi="Times Roman"/>
          <w:rtl w:val="0"/>
          <w:lang w:val="pt-PT"/>
        </w:rPr>
        <w:t>].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Наші переваги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Стандартний"/>
        <w:numPr>
          <w:ilvl w:val="0"/>
          <w:numId w:val="8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Якість продукції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 w:hint="default"/>
          <w:rtl w:val="0"/>
        </w:rPr>
        <w:t xml:space="preserve"> Всі товари сертифіковані та відповідають стандартам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0"/>
          <w:numId w:val="8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Гнучкі умови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 w:hint="default"/>
          <w:rtl w:val="0"/>
        </w:rPr>
        <w:t xml:space="preserve"> Ми завжди готові адаптуватися до потреб клієнта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0"/>
          <w:numId w:val="8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Швидка доставка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 w:hint="default"/>
          <w:rtl w:val="0"/>
        </w:rPr>
        <w:t xml:space="preserve"> Працюємо з надійними логістичними партнерами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0"/>
          <w:numId w:val="8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Система знижок</w:t>
      </w:r>
      <w:r>
        <w:rPr>
          <w:rFonts w:ascii="Times Roman" w:hAnsi="Times Roman"/>
          <w:b w:val="1"/>
          <w:bCs w:val="1"/>
          <w:rtl w:val="0"/>
        </w:rPr>
        <w:t>:</w:t>
      </w:r>
      <w:r>
        <w:rPr>
          <w:rFonts w:ascii="Times Roman" w:hAnsi="Times Roman" w:hint="default"/>
          <w:rtl w:val="0"/>
        </w:rPr>
        <w:t xml:space="preserve"> Спеціальні умови для постійних клієнтів та великих замовлень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Як зробити замовлення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?</w:t>
      </w:r>
    </w:p>
    <w:p>
      <w:pPr>
        <w:pStyle w:val="Стандартний"/>
        <w:numPr>
          <w:ilvl w:val="0"/>
          <w:numId w:val="10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Зателефонуйте або напишіть нам за контактами нижче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0"/>
          <w:numId w:val="10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Повідомте нас про необхідний товар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кількість та бажаний термін постачання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0"/>
          <w:numId w:val="10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Отримайте рахунок для оплати та підтвердіть замовлення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Контакти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Стандартний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Ваше ім’я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Посада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якщо потрібно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Телефон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n-US"/>
        </w:rPr>
        <w:t>[Email]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Адреса офісу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</w:rPr>
        <w:t>складу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Посилання на вебсайт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якщо є</w:t>
      </w:r>
      <w:r>
        <w:rPr>
          <w:rFonts w:ascii="Times Roman" w:hAnsi="Times Roman"/>
          <w:rtl w:val="0"/>
          <w:lang w:val="pt-PT"/>
        </w:rPr>
        <w:t>]</w:t>
      </w:r>
    </w:p>
    <w:p>
      <w:pPr>
        <w:pStyle w:val="Стандартний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>Ми впевнені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що наша продукція та умови співпраці повністю задовольнять ваші потреби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Готові відповісти на всі ваші запитання та почати співпрацю у зручний для вас час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Стандартний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 w:hint="default"/>
          <w:rtl w:val="0"/>
        </w:rPr>
        <w:t>З повагою</w:t>
      </w:r>
      <w:r>
        <w:rPr>
          <w:rFonts w:ascii="Times Roman" w:hAnsi="Times Roman"/>
          <w:rtl w:val="0"/>
        </w:rPr>
        <w:t>,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Ваше ім’я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Посада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якщо потрібно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Назва компанії</w:t>
      </w:r>
      <w:r>
        <w:rPr>
          <w:rFonts w:ascii="Times Roman" w:hAnsi="Times Roman"/>
          <w:rtl w:val="0"/>
          <w:lang w:val="pt-PT"/>
        </w:rPr>
        <w:t>]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Маркер (великий)"/>
  </w:abstractNum>
  <w:abstractNum w:abstractNumId="1">
    <w:multiLevelType w:val="hybridMultilevel"/>
    <w:styleLink w:val="Маркер (великий)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Маркер (великий).0"/>
  </w:abstractNum>
  <w:abstractNum w:abstractNumId="3">
    <w:multiLevelType w:val="hybridMultilevel"/>
    <w:styleLink w:val="Маркер (великий).0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4">
    <w:multiLevelType w:val="hybridMultilevel"/>
    <w:numStyleLink w:val="Маркери"/>
  </w:abstractNum>
  <w:abstractNum w:abstractNumId="5">
    <w:multiLevelType w:val="hybridMultilevel"/>
    <w:styleLink w:val="Маркери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>
    <w:multiLevelType w:val="hybridMultilevel"/>
    <w:numStyleLink w:val="Номери"/>
  </w:abstractNum>
  <w:abstractNum w:abstractNumId="7">
    <w:multiLevelType w:val="hybridMultilevel"/>
    <w:styleLink w:val="Номери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Стандартний">
    <w:name w:val="Стандартний"/>
    <w:next w:val="Стандартн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Маркер (великий)">
    <w:name w:val="Маркер (великий)"/>
    <w:pPr>
      <w:numPr>
        <w:numId w:val="1"/>
      </w:numPr>
    </w:pPr>
  </w:style>
  <w:style w:type="numbering" w:styleId="Маркер (великий).0">
    <w:name w:val="Маркер (великий).0"/>
    <w:pPr>
      <w:numPr>
        <w:numId w:val="3"/>
      </w:numPr>
    </w:pPr>
  </w:style>
  <w:style w:type="numbering" w:styleId="Маркери">
    <w:name w:val="Маркери"/>
    <w:pPr>
      <w:numPr>
        <w:numId w:val="6"/>
      </w:numPr>
    </w:pPr>
  </w:style>
  <w:style w:type="numbering" w:styleId="Номери">
    <w:name w:val="Номери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