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1"/>
          <w:bCs w:val="1"/>
          <w:rtl w:val="0"/>
          <w:lang w:val="pt-PT"/>
        </w:rPr>
        <w:t>[</w:t>
      </w:r>
      <w:r>
        <w:rPr>
          <w:rFonts w:ascii="Arial" w:hAnsi="Arial" w:hint="default"/>
          <w:b w:val="1"/>
          <w:bCs w:val="1"/>
          <w:rtl w:val="0"/>
        </w:rPr>
        <w:t xml:space="preserve">Назва компанії </w:t>
      </w:r>
      <w:r>
        <w:rPr>
          <w:rFonts w:ascii="Arial" w:hAnsi="Arial"/>
          <w:b w:val="1"/>
          <w:bCs w:val="1"/>
          <w:rtl w:val="0"/>
        </w:rPr>
        <w:t xml:space="preserve">/ </w:t>
      </w:r>
      <w:r>
        <w:rPr>
          <w:rFonts w:ascii="Arial" w:hAnsi="Arial" w:hint="default"/>
          <w:b w:val="1"/>
          <w:bCs w:val="1"/>
          <w:rtl w:val="0"/>
        </w:rPr>
        <w:t>проєкту</w:t>
      </w:r>
      <w:r>
        <w:rPr>
          <w:rFonts w:ascii="Arial" w:hAnsi="Arial"/>
          <w:b w:val="1"/>
          <w:bCs w:val="1"/>
          <w:rtl w:val="0"/>
          <w:lang w:val="pt-PT"/>
        </w:rPr>
        <w:t xml:space="preserve">] </w:t>
      </w:r>
      <w:r>
        <w:rPr>
          <w:rFonts w:ascii="Arial" w:hAnsi="Arial" w:hint="default"/>
          <w:b w:val="1"/>
          <w:bCs w:val="1"/>
          <w:rtl w:val="0"/>
        </w:rPr>
        <w:t xml:space="preserve">анонсує </w:t>
      </w:r>
      <w:r>
        <w:rPr>
          <w:rFonts w:ascii="Arial" w:hAnsi="Arial"/>
          <w:b w:val="1"/>
          <w:bCs w:val="1"/>
          <w:rtl w:val="0"/>
          <w:lang w:val="pt-PT"/>
        </w:rPr>
        <w:t>[</w:t>
      </w:r>
      <w:r>
        <w:rPr>
          <w:rFonts w:ascii="Arial" w:hAnsi="Arial" w:hint="default"/>
          <w:b w:val="1"/>
          <w:bCs w:val="1"/>
          <w:rtl w:val="0"/>
        </w:rPr>
        <w:t>що саме</w:t>
      </w:r>
      <w:r>
        <w:rPr>
          <w:rFonts w:ascii="Arial" w:hAnsi="Arial"/>
          <w:b w:val="1"/>
          <w:bCs w:val="1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</w:rPr>
        <w:t>Місто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Дата</w:t>
      </w:r>
      <w:r>
        <w:rPr>
          <w:rFonts w:ascii="Arial" w:hAnsi="Arial" w:hint="default"/>
          <w:rtl w:val="0"/>
          <w:lang w:val="en-US"/>
        </w:rPr>
        <w:t xml:space="preserve"> — </w:t>
      </w: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>Короткий вступ з основною новиною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В одне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два речення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але потужно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Наприклад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rtl w:val="0"/>
        </w:rPr>
        <w:t>“Український стартап запустив додаток для пошуку психотерапевтів онлайн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>Уточнення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rtl w:val="0"/>
        </w:rPr>
        <w:t>що саме трапилось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для кого це важливо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яка користь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Додати трохи контексту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 xml:space="preserve">Якщо є — вставити цитату від </w:t>
      </w:r>
      <w:r>
        <w:rPr>
          <w:rFonts w:ascii="Arial" w:hAnsi="Arial"/>
          <w:rtl w:val="0"/>
          <w:lang w:val="en-US"/>
        </w:rPr>
        <w:t xml:space="preserve">CEO, </w:t>
      </w:r>
      <w:r>
        <w:rPr>
          <w:rFonts w:ascii="Arial" w:hAnsi="Arial" w:hint="default"/>
          <w:rtl w:val="0"/>
        </w:rPr>
        <w:t>експерта або учасника</w:t>
      </w:r>
      <w:r>
        <w:rPr>
          <w:rFonts w:ascii="Arial" w:hAnsi="Arial"/>
          <w:rtl w:val="0"/>
          <w:lang w:val="pt-PT"/>
        </w:rPr>
        <w:t>.]</w:t>
      </w:r>
    </w:p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“Ми створили цей сервіс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бо побачили</w:t>
      </w:r>
      <w:r>
        <w:rPr>
          <w:rFonts w:ascii="Arial" w:hAnsi="Arial"/>
          <w:rtl w:val="0"/>
        </w:rPr>
        <w:t>,</w:t>
      </w:r>
      <w:r>
        <w:rPr>
          <w:rFonts w:ascii="Arial" w:hAnsi="Arial" w:hint="default"/>
          <w:rtl w:val="0"/>
        </w:rPr>
        <w:t xml:space="preserve"> ……</w:t>
      </w:r>
      <w:r>
        <w:rPr>
          <w:rFonts w:ascii="Arial" w:hAnsi="Arial"/>
          <w:rtl w:val="0"/>
        </w:rPr>
        <w:t>..</w:t>
      </w:r>
      <w:r>
        <w:rPr>
          <w:rFonts w:ascii="Arial" w:hAnsi="Arial" w:hint="default"/>
          <w:rtl w:val="0"/>
          <w:lang w:val="en-US"/>
        </w:rPr>
        <w:t xml:space="preserve">” — каже </w:t>
      </w: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>Ім’я Прізвище</w:t>
      </w:r>
      <w:r>
        <w:rPr>
          <w:rFonts w:ascii="Arial" w:hAnsi="Arial"/>
          <w:rtl w:val="0"/>
          <w:lang w:val="pt-PT"/>
        </w:rPr>
        <w:t xml:space="preserve">], </w:t>
      </w:r>
      <w:r>
        <w:rPr>
          <w:rFonts w:ascii="Arial" w:hAnsi="Arial" w:hint="default"/>
          <w:rtl w:val="0"/>
        </w:rPr>
        <w:t xml:space="preserve">засновник компанії </w:t>
      </w: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>Назва</w:t>
      </w:r>
      <w:r>
        <w:rPr>
          <w:rFonts w:ascii="Arial" w:hAnsi="Arial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>Деталі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rtl w:val="0"/>
        </w:rPr>
        <w:t>як це працює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коли запускається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хто партнери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скільки коштує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де доступно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і т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д</w:t>
      </w:r>
      <w:r>
        <w:rPr>
          <w:rFonts w:ascii="Arial" w:hAnsi="Arial"/>
          <w:rtl w:val="0"/>
          <w:lang w:val="pt-PT"/>
        </w:rPr>
        <w:t>.]</w:t>
      </w:r>
    </w:p>
    <w:p>
      <w:pPr>
        <w:pStyle w:val="Типовий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[</w:t>
      </w:r>
      <w:r>
        <w:rPr>
          <w:rFonts w:ascii="Arial" w:hAnsi="Arial" w:hint="default"/>
          <w:rtl w:val="0"/>
        </w:rPr>
        <w:t xml:space="preserve">Інформація про компанію </w:t>
      </w:r>
      <w:r>
        <w:rPr>
          <w:rFonts w:ascii="Arial" w:hAnsi="Arial"/>
          <w:rtl w:val="0"/>
        </w:rPr>
        <w:t xml:space="preserve">(boilerplate): </w:t>
      </w:r>
      <w:r>
        <w:rPr>
          <w:rFonts w:ascii="Arial" w:hAnsi="Arial" w:hint="default"/>
          <w:rtl w:val="0"/>
        </w:rPr>
        <w:t>коротко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хто ви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чим займаєтесь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вже зробили раніше</w:t>
      </w:r>
      <w:r>
        <w:rPr>
          <w:rFonts w:ascii="Arial" w:hAnsi="Arial"/>
          <w:rtl w:val="0"/>
          <w:lang w:val="pt-PT"/>
        </w:rPr>
        <w:t>.]</w:t>
      </w:r>
    </w:p>
    <w:p>
      <w:pPr>
        <w:pStyle w:val="Типовий"/>
        <w:suppressAutoHyphens w:val="1"/>
        <w:spacing w:before="0" w:after="240" w:line="240" w:lineRule="auto"/>
      </w:pPr>
      <w:r>
        <w:rPr>
          <w:rFonts w:ascii="Arial" w:hAnsi="Arial" w:hint="default"/>
          <w:b w:val="1"/>
          <w:bCs w:val="1"/>
          <w:rtl w:val="0"/>
        </w:rPr>
        <w:t>Контакти для медіа</w:t>
      </w:r>
      <w:r>
        <w:rPr>
          <w:rFonts w:ascii="Arial" w:hAnsi="Arial"/>
          <w:b w:val="1"/>
          <w:bCs w:val="1"/>
          <w:rtl w:val="0"/>
        </w:rPr>
        <w:t>:</w:t>
      </w:r>
      <w:r>
        <w:rPr>
          <w:rFonts w:ascii="Arial" w:cs="Arial" w:hAnsi="Arial" w:eastAsia="Arial"/>
          <w:rtl w:val="0"/>
        </w:rPr>
        <w:br w:type="textWrapping"/>
        <w:t>Ім’я Прізвище</w:t>
        <w:br w:type="textWrapping"/>
        <w:t>Посада</w:t>
        <w:br w:type="textWrapping"/>
        <w:t xml:space="preserve">Телефон </w:t>
      </w:r>
      <w:r>
        <w:rPr>
          <w:rFonts w:ascii="Arial" w:hAnsi="Arial"/>
          <w:rtl w:val="0"/>
          <w:lang w:val="en-US"/>
        </w:rPr>
        <w:t>/ Email</w:t>
      </w:r>
      <w:r>
        <w:rPr>
          <w:rFonts w:ascii="Arial" w:cs="Arial" w:hAnsi="Arial" w:eastAsia="Arial"/>
          <w:rtl w:val="0"/>
        </w:rPr>
        <w:br w:type="textWrapping"/>
        <w:t xml:space="preserve">Сайт </w:t>
      </w:r>
      <w:r>
        <w:rPr>
          <w:rFonts w:ascii="Arial" w:hAnsi="Arial"/>
          <w:rtl w:val="0"/>
        </w:rPr>
        <w:t xml:space="preserve">/ </w:t>
      </w:r>
      <w:r>
        <w:rPr>
          <w:rFonts w:ascii="Arial" w:hAnsi="Arial" w:hint="default"/>
          <w:rtl w:val="0"/>
        </w:rPr>
        <w:t>соцмережі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